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7617" w14:textId="77777777" w:rsidR="00D63E90" w:rsidRPr="00C829FA" w:rsidRDefault="00D63E90" w:rsidP="00D63E90">
      <w:pPr>
        <w:pStyle w:val="ListParagraph"/>
        <w:spacing w:line="480" w:lineRule="auto"/>
        <w:jc w:val="center"/>
        <w:rPr>
          <w:rFonts w:ascii="Times New Roman" w:hAnsi="Times New Roman" w:cs="Times New Roman"/>
          <w:b/>
          <w:u w:val="single"/>
        </w:rPr>
      </w:pPr>
      <w:r w:rsidRPr="00C829FA">
        <w:rPr>
          <w:rFonts w:ascii="Times New Roman" w:hAnsi="Times New Roman" w:cs="Times New Roman"/>
          <w:b/>
          <w:u w:val="single"/>
        </w:rPr>
        <w:t>The Standard of Care Debate—Whose Standards?</w:t>
      </w:r>
    </w:p>
    <w:p w14:paraId="7BA345FD" w14:textId="1E97EA13" w:rsidR="00D63E90" w:rsidRPr="00C829FA" w:rsidRDefault="001B1406" w:rsidP="00D63E90">
      <w:pPr>
        <w:pStyle w:val="ListParagraph"/>
        <w:spacing w:line="480" w:lineRule="auto"/>
        <w:jc w:val="center"/>
        <w:rPr>
          <w:rFonts w:ascii="Times New Roman" w:hAnsi="Times New Roman" w:cs="Times New Roman"/>
          <w:b/>
        </w:rPr>
      </w:pPr>
      <w:r w:rsidRPr="00C829FA">
        <w:rPr>
          <w:rFonts w:ascii="Times New Roman" w:hAnsi="Times New Roman" w:cs="Times New Roman"/>
          <w:b/>
        </w:rPr>
        <w:t xml:space="preserve">Using a Global Structural Injustice Perspective </w:t>
      </w:r>
      <w:r w:rsidR="00D63E90" w:rsidRPr="00C829FA">
        <w:rPr>
          <w:rFonts w:ascii="Times New Roman" w:hAnsi="Times New Roman" w:cs="Times New Roman"/>
          <w:b/>
        </w:rPr>
        <w:t>to Expose Deep-Rooted Injustice</w:t>
      </w:r>
    </w:p>
    <w:p w14:paraId="026C6716" w14:textId="77777777" w:rsidR="001B1406" w:rsidRPr="00C829FA" w:rsidRDefault="001B1406" w:rsidP="005253C5">
      <w:pPr>
        <w:spacing w:line="480" w:lineRule="auto"/>
        <w:rPr>
          <w:rFonts w:ascii="Times New Roman" w:hAnsi="Times New Roman" w:cs="Times New Roman"/>
        </w:rPr>
      </w:pPr>
    </w:p>
    <w:p w14:paraId="17848160" w14:textId="44FB9413" w:rsidR="005253C5" w:rsidRPr="00C829FA" w:rsidRDefault="00244F21" w:rsidP="005253C5">
      <w:pPr>
        <w:spacing w:line="480" w:lineRule="auto"/>
        <w:rPr>
          <w:rFonts w:ascii="Times New Roman" w:hAnsi="Times New Roman" w:cs="Times New Roman"/>
        </w:rPr>
      </w:pPr>
      <w:r w:rsidRPr="00C829FA">
        <w:rPr>
          <w:rFonts w:ascii="Times New Roman" w:hAnsi="Times New Roman" w:cs="Times New Roman"/>
        </w:rPr>
        <w:t xml:space="preserve">In 1997, news spread about clinical trials primarily done in Sub-Saharan Africa to find a shorter, cheaper regimen of </w:t>
      </w:r>
      <w:r w:rsidR="005253C5" w:rsidRPr="00C829FA">
        <w:rPr>
          <w:rFonts w:ascii="Times New Roman" w:hAnsi="Times New Roman" w:cs="Times New Roman"/>
        </w:rPr>
        <w:t>a drug by the name of A</w:t>
      </w:r>
      <w:r w:rsidRPr="00C829FA">
        <w:rPr>
          <w:rFonts w:ascii="Times New Roman" w:hAnsi="Times New Roman" w:cs="Times New Roman"/>
        </w:rPr>
        <w:t>ZT that reduces mother-fetus vertical HIV transmission.</w:t>
      </w:r>
      <w:r w:rsidR="005253C5" w:rsidRPr="00C829FA">
        <w:rPr>
          <w:rFonts w:ascii="Times New Roman" w:hAnsi="Times New Roman" w:cs="Times New Roman"/>
        </w:rPr>
        <w:t xml:space="preserve"> </w:t>
      </w:r>
      <w:r w:rsidR="005F18A6" w:rsidRPr="00C829FA">
        <w:rPr>
          <w:rFonts w:ascii="Times New Roman" w:hAnsi="Times New Roman" w:cs="Times New Roman"/>
        </w:rPr>
        <w:t>The mission to find a shorter, cheaper intervention was urgent and supported by many</w:t>
      </w:r>
      <w:r w:rsidR="005E5B1B" w:rsidRPr="00C829FA">
        <w:rPr>
          <w:rFonts w:ascii="Times New Roman" w:hAnsi="Times New Roman" w:cs="Times New Roman"/>
        </w:rPr>
        <w:t>. H</w:t>
      </w:r>
      <w:r w:rsidR="005F18A6" w:rsidRPr="00C829FA">
        <w:rPr>
          <w:rFonts w:ascii="Times New Roman" w:hAnsi="Times New Roman" w:cs="Times New Roman"/>
        </w:rPr>
        <w:t>owever,</w:t>
      </w:r>
      <w:r w:rsidR="005E5B1B" w:rsidRPr="00C829FA">
        <w:rPr>
          <w:rFonts w:ascii="Times New Roman" w:hAnsi="Times New Roman" w:cs="Times New Roman"/>
        </w:rPr>
        <w:t xml:space="preserve"> word soon spread about researchers</w:t>
      </w:r>
      <w:r w:rsidR="005F18A6" w:rsidRPr="00C829FA">
        <w:rPr>
          <w:rFonts w:ascii="Times New Roman" w:hAnsi="Times New Roman" w:cs="Times New Roman"/>
        </w:rPr>
        <w:t xml:space="preserve"> conducting AZT clinical trials with lower standards in </w:t>
      </w:r>
      <w:r w:rsidR="005253C5" w:rsidRPr="00C829FA">
        <w:rPr>
          <w:rFonts w:ascii="Times New Roman" w:hAnsi="Times New Roman" w:cs="Times New Roman"/>
        </w:rPr>
        <w:t>less developed countries</w:t>
      </w:r>
      <w:r w:rsidR="005E5B1B" w:rsidRPr="00C829FA">
        <w:rPr>
          <w:rFonts w:ascii="Times New Roman" w:hAnsi="Times New Roman" w:cs="Times New Roman"/>
        </w:rPr>
        <w:t>, which</w:t>
      </w:r>
      <w:r w:rsidR="005F18A6" w:rsidRPr="00C829FA">
        <w:rPr>
          <w:rFonts w:ascii="Times New Roman" w:hAnsi="Times New Roman" w:cs="Times New Roman"/>
        </w:rPr>
        <w:t xml:space="preserve"> sparked</w:t>
      </w:r>
      <w:r w:rsidR="005E5B1B" w:rsidRPr="00C829FA">
        <w:rPr>
          <w:rFonts w:ascii="Times New Roman" w:hAnsi="Times New Roman" w:cs="Times New Roman"/>
        </w:rPr>
        <w:t xml:space="preserve"> major controversy about research protocols and whether or not it was ethical to have lower standards of care in less developed countries</w:t>
      </w:r>
      <w:r w:rsidR="005F18A6" w:rsidRPr="00C829FA">
        <w:rPr>
          <w:rFonts w:ascii="Times New Roman" w:hAnsi="Times New Roman" w:cs="Times New Roman"/>
        </w:rPr>
        <w:t>.</w:t>
      </w:r>
      <w:r w:rsidR="005253C5" w:rsidRPr="00C829FA">
        <w:rPr>
          <w:rFonts w:ascii="Times New Roman" w:hAnsi="Times New Roman" w:cs="Times New Roman"/>
        </w:rPr>
        <w:t xml:space="preserve"> </w:t>
      </w:r>
      <w:r w:rsidR="005253C5" w:rsidRPr="00C829FA">
        <w:rPr>
          <w:rFonts w:ascii="Times New Roman" w:hAnsi="Times New Roman" w:cs="Times New Roman"/>
        </w:rPr>
        <w:t xml:space="preserve">Some scholars and medical professionals called the AZT trials unethical and exploitative, claiming that in </w:t>
      </w:r>
      <w:r w:rsidR="005E5B1B" w:rsidRPr="00C829FA">
        <w:rPr>
          <w:rFonts w:ascii="Times New Roman" w:hAnsi="Times New Roman" w:cs="Times New Roman"/>
        </w:rPr>
        <w:t>developed countries</w:t>
      </w:r>
      <w:r w:rsidR="005253C5" w:rsidRPr="00C829FA">
        <w:rPr>
          <w:rFonts w:ascii="Times New Roman" w:hAnsi="Times New Roman" w:cs="Times New Roman"/>
        </w:rPr>
        <w:t xml:space="preserve"> researchers would not be approved</w:t>
      </w:r>
      <w:r w:rsidR="005253C5" w:rsidRPr="00C829FA">
        <w:rPr>
          <w:rFonts w:ascii="Times New Roman" w:hAnsi="Times New Roman" w:cs="Times New Roman"/>
        </w:rPr>
        <w:t xml:space="preserve"> to use the standards they were using in less developed countries</w:t>
      </w:r>
      <w:r w:rsidR="005253C5" w:rsidRPr="00C829FA">
        <w:rPr>
          <w:rFonts w:ascii="Times New Roman" w:hAnsi="Times New Roman" w:cs="Times New Roman"/>
        </w:rPr>
        <w:t>.</w:t>
      </w:r>
      <w:r w:rsidR="005E5B1B" w:rsidRPr="00C829FA">
        <w:rPr>
          <w:rFonts w:ascii="Times New Roman" w:hAnsi="Times New Roman" w:cs="Times New Roman"/>
        </w:rPr>
        <w:t xml:space="preserve"> Furthermore, the practice of setting a lower standard of care is exploitative and harmful.</w:t>
      </w:r>
      <w:r w:rsidR="005253C5" w:rsidRPr="00C829FA">
        <w:rPr>
          <w:rFonts w:ascii="Times New Roman" w:hAnsi="Times New Roman" w:cs="Times New Roman"/>
        </w:rPr>
        <w:t xml:space="preserve"> On the other side of the debate, where the majority opinion followed, scholars and medical professionals argued that the trials were not unethical because there were different economic, social, and political situations to consider when doing research in </w:t>
      </w:r>
      <w:r w:rsidR="005E5B1B" w:rsidRPr="00C829FA">
        <w:rPr>
          <w:rFonts w:ascii="Times New Roman" w:hAnsi="Times New Roman" w:cs="Times New Roman"/>
        </w:rPr>
        <w:t>less developed countries</w:t>
      </w:r>
      <w:r w:rsidR="005253C5" w:rsidRPr="00C829FA">
        <w:rPr>
          <w:rFonts w:ascii="Times New Roman" w:hAnsi="Times New Roman" w:cs="Times New Roman"/>
        </w:rPr>
        <w:t>.</w:t>
      </w:r>
    </w:p>
    <w:p w14:paraId="0F4B2D26" w14:textId="7E2E435A" w:rsidR="005F18A6" w:rsidRPr="00C829FA" w:rsidRDefault="005F18A6" w:rsidP="005F18A6">
      <w:pPr>
        <w:spacing w:line="480" w:lineRule="auto"/>
        <w:rPr>
          <w:rFonts w:ascii="Times New Roman" w:hAnsi="Times New Roman" w:cs="Times New Roman"/>
        </w:rPr>
      </w:pPr>
    </w:p>
    <w:p w14:paraId="5081B4F3" w14:textId="6E718162" w:rsidR="00122CED" w:rsidRPr="00C829FA" w:rsidRDefault="005253C5" w:rsidP="00122CED">
      <w:pPr>
        <w:spacing w:line="480" w:lineRule="auto"/>
        <w:rPr>
          <w:rFonts w:ascii="Times New Roman" w:hAnsi="Times New Roman" w:cs="Times New Roman"/>
        </w:rPr>
      </w:pPr>
      <w:r w:rsidRPr="00C829FA">
        <w:rPr>
          <w:rFonts w:ascii="Times New Roman" w:hAnsi="Times New Roman" w:cs="Times New Roman"/>
        </w:rPr>
        <w:t xml:space="preserve">These disagreements inspired a much larger debate in research ethics </w:t>
      </w:r>
      <w:r w:rsidR="005E5B1B" w:rsidRPr="00C829FA">
        <w:rPr>
          <w:rFonts w:ascii="Times New Roman" w:hAnsi="Times New Roman" w:cs="Times New Roman"/>
        </w:rPr>
        <w:t xml:space="preserve">that came to be </w:t>
      </w:r>
      <w:r w:rsidRPr="00C829FA">
        <w:rPr>
          <w:rFonts w:ascii="Times New Roman" w:hAnsi="Times New Roman" w:cs="Times New Roman"/>
        </w:rPr>
        <w:t xml:space="preserve">known as the Standard of Care Debate. Questions in the Standard of Care Debate ask whether </w:t>
      </w:r>
      <w:r w:rsidR="005E5B1B" w:rsidRPr="00C829FA">
        <w:rPr>
          <w:rFonts w:ascii="Times New Roman" w:hAnsi="Times New Roman" w:cs="Times New Roman"/>
        </w:rPr>
        <w:t xml:space="preserve">we </w:t>
      </w:r>
      <w:r w:rsidRPr="00C829FA">
        <w:rPr>
          <w:rFonts w:ascii="Times New Roman" w:hAnsi="Times New Roman" w:cs="Times New Roman"/>
        </w:rPr>
        <w:t xml:space="preserve">should require the same standard of care worldwide, or whether different standards should be used in different contexts. Specifically, might lower standards be permissible in poorer countries? </w:t>
      </w:r>
      <w:r w:rsidR="00122CED" w:rsidRPr="00C829FA">
        <w:rPr>
          <w:rFonts w:ascii="Times New Roman" w:hAnsi="Times New Roman" w:cs="Times New Roman"/>
        </w:rPr>
        <w:t>In this debate so far, t</w:t>
      </w:r>
      <w:r w:rsidR="005F18A6" w:rsidRPr="00C829FA">
        <w:rPr>
          <w:rFonts w:ascii="Times New Roman" w:hAnsi="Times New Roman" w:cs="Times New Roman"/>
        </w:rPr>
        <w:t>he conversation on ethics and the standard of care</w:t>
      </w:r>
      <w:r w:rsidR="00122CED" w:rsidRPr="00C829FA">
        <w:rPr>
          <w:rFonts w:ascii="Times New Roman" w:hAnsi="Times New Roman" w:cs="Times New Roman"/>
        </w:rPr>
        <w:t xml:space="preserve"> </w:t>
      </w:r>
      <w:r w:rsidR="005F18A6" w:rsidRPr="00C829FA">
        <w:rPr>
          <w:rFonts w:ascii="Times New Roman" w:hAnsi="Times New Roman" w:cs="Times New Roman"/>
        </w:rPr>
        <w:t xml:space="preserve">has </w:t>
      </w:r>
      <w:r w:rsidR="00122CED" w:rsidRPr="00C829FA">
        <w:rPr>
          <w:rFonts w:ascii="Times New Roman" w:hAnsi="Times New Roman" w:cs="Times New Roman"/>
        </w:rPr>
        <w:t xml:space="preserve">mainly </w:t>
      </w:r>
      <w:r w:rsidR="005F18A6" w:rsidRPr="00C829FA">
        <w:rPr>
          <w:rFonts w:ascii="Times New Roman" w:hAnsi="Times New Roman" w:cs="Times New Roman"/>
        </w:rPr>
        <w:t>focused on benefits, harms, and rights for those directly involved, such as the research participants, host communities, and research teams. However, there has been no explicit attention to the historical and geo-</w:t>
      </w:r>
      <w:r w:rsidR="005F18A6" w:rsidRPr="00C829FA">
        <w:rPr>
          <w:rFonts w:ascii="Times New Roman" w:hAnsi="Times New Roman" w:cs="Times New Roman"/>
        </w:rPr>
        <w:lastRenderedPageBreak/>
        <w:t xml:space="preserve">political background in which medical research occurs. In particular, conversations about the relationship between the countries with histories as colonizers and countries with histories as the colonized are nonexistent. </w:t>
      </w:r>
      <w:r w:rsidR="00122CED" w:rsidRPr="00C829FA">
        <w:rPr>
          <w:rFonts w:ascii="Times New Roman" w:hAnsi="Times New Roman" w:cs="Times New Roman"/>
        </w:rPr>
        <w:t>Furthermore, because of this lack of attention to historical and geopolitical backgrounds, responsibilities and duties that researchers have in clinical trials have been confused in this debate. In t</w:t>
      </w:r>
      <w:r w:rsidR="005F18A6" w:rsidRPr="00C829FA">
        <w:rPr>
          <w:rFonts w:ascii="Times New Roman" w:hAnsi="Times New Roman" w:cs="Times New Roman"/>
        </w:rPr>
        <w:t>his paper</w:t>
      </w:r>
      <w:r w:rsidR="00122CED" w:rsidRPr="00C829FA">
        <w:rPr>
          <w:rFonts w:ascii="Times New Roman" w:hAnsi="Times New Roman" w:cs="Times New Roman"/>
        </w:rPr>
        <w:t>,</w:t>
      </w:r>
      <w:r w:rsidR="005F18A6" w:rsidRPr="00C829FA">
        <w:rPr>
          <w:rFonts w:ascii="Times New Roman" w:hAnsi="Times New Roman" w:cs="Times New Roman"/>
        </w:rPr>
        <w:t xml:space="preserve"> </w:t>
      </w:r>
      <w:r w:rsidR="00122CED" w:rsidRPr="00C829FA">
        <w:rPr>
          <w:rFonts w:ascii="Times New Roman" w:hAnsi="Times New Roman" w:cs="Times New Roman"/>
        </w:rPr>
        <w:t xml:space="preserve">I </w:t>
      </w:r>
      <w:r w:rsidR="005F18A6" w:rsidRPr="00C829FA">
        <w:rPr>
          <w:rFonts w:ascii="Times New Roman" w:hAnsi="Times New Roman" w:cs="Times New Roman"/>
        </w:rPr>
        <w:t xml:space="preserve">will take a look at some of the most influential arguments from the Standard of Care Debate </w:t>
      </w:r>
      <w:r w:rsidR="00122CED" w:rsidRPr="00C829FA">
        <w:rPr>
          <w:rFonts w:ascii="Times New Roman" w:hAnsi="Times New Roman" w:cs="Times New Roman"/>
        </w:rPr>
        <w:t xml:space="preserve">and use a </w:t>
      </w:r>
      <w:r w:rsidR="001B1406" w:rsidRPr="00C829FA">
        <w:rPr>
          <w:rFonts w:ascii="Times New Roman" w:hAnsi="Times New Roman" w:cs="Times New Roman"/>
        </w:rPr>
        <w:t xml:space="preserve">perspective </w:t>
      </w:r>
      <w:r w:rsidR="00122CED" w:rsidRPr="00C829FA">
        <w:rPr>
          <w:rFonts w:ascii="Times New Roman" w:hAnsi="Times New Roman" w:cs="Times New Roman"/>
        </w:rPr>
        <w:t xml:space="preserve">I call </w:t>
      </w:r>
      <w:r w:rsidR="001B1406" w:rsidRPr="00C829FA">
        <w:rPr>
          <w:rFonts w:ascii="Times New Roman" w:hAnsi="Times New Roman" w:cs="Times New Roman"/>
        </w:rPr>
        <w:t>a</w:t>
      </w:r>
      <w:r w:rsidR="00122CED" w:rsidRPr="00C829FA">
        <w:rPr>
          <w:rFonts w:ascii="Times New Roman" w:hAnsi="Times New Roman" w:cs="Times New Roman"/>
        </w:rPr>
        <w:t xml:space="preserve"> </w:t>
      </w:r>
      <w:r w:rsidR="001B1406" w:rsidRPr="00C829FA">
        <w:rPr>
          <w:rFonts w:ascii="Times New Roman" w:hAnsi="Times New Roman" w:cs="Times New Roman"/>
        </w:rPr>
        <w:t>g</w:t>
      </w:r>
      <w:r w:rsidR="00122CED" w:rsidRPr="00C829FA">
        <w:rPr>
          <w:rFonts w:ascii="Times New Roman" w:hAnsi="Times New Roman" w:cs="Times New Roman"/>
        </w:rPr>
        <w:t xml:space="preserve">lobal </w:t>
      </w:r>
      <w:r w:rsidR="001B1406" w:rsidRPr="00C829FA">
        <w:rPr>
          <w:rFonts w:ascii="Times New Roman" w:hAnsi="Times New Roman" w:cs="Times New Roman"/>
        </w:rPr>
        <w:t>s</w:t>
      </w:r>
      <w:r w:rsidR="00122CED" w:rsidRPr="00C829FA">
        <w:rPr>
          <w:rFonts w:ascii="Times New Roman" w:hAnsi="Times New Roman" w:cs="Times New Roman"/>
        </w:rPr>
        <w:t xml:space="preserve">tructural </w:t>
      </w:r>
      <w:r w:rsidR="001B1406" w:rsidRPr="00C829FA">
        <w:rPr>
          <w:rFonts w:ascii="Times New Roman" w:hAnsi="Times New Roman" w:cs="Times New Roman"/>
        </w:rPr>
        <w:t>i</w:t>
      </w:r>
      <w:r w:rsidR="00122CED" w:rsidRPr="00C829FA">
        <w:rPr>
          <w:rFonts w:ascii="Times New Roman" w:hAnsi="Times New Roman" w:cs="Times New Roman"/>
        </w:rPr>
        <w:t xml:space="preserve">njustice </w:t>
      </w:r>
      <w:r w:rsidR="001B1406" w:rsidRPr="00C829FA">
        <w:rPr>
          <w:rFonts w:ascii="Times New Roman" w:hAnsi="Times New Roman" w:cs="Times New Roman"/>
        </w:rPr>
        <w:t xml:space="preserve">(GSI) </w:t>
      </w:r>
      <w:r w:rsidR="00122CED" w:rsidRPr="00C829FA">
        <w:rPr>
          <w:rFonts w:ascii="Times New Roman" w:hAnsi="Times New Roman" w:cs="Times New Roman"/>
        </w:rPr>
        <w:t xml:space="preserve">view rooted in the history of colonization </w:t>
      </w:r>
      <w:r w:rsidR="005F18A6" w:rsidRPr="00C829FA">
        <w:rPr>
          <w:rFonts w:ascii="Times New Roman" w:hAnsi="Times New Roman" w:cs="Times New Roman"/>
        </w:rPr>
        <w:t>to find morally relevant considerations that have been omitted from th</w:t>
      </w:r>
      <w:r w:rsidR="001B1406" w:rsidRPr="00C829FA">
        <w:rPr>
          <w:rFonts w:ascii="Times New Roman" w:hAnsi="Times New Roman" w:cs="Times New Roman"/>
        </w:rPr>
        <w:t>is debate</w:t>
      </w:r>
      <w:r w:rsidR="005F18A6" w:rsidRPr="00C829FA">
        <w:rPr>
          <w:rFonts w:ascii="Times New Roman" w:hAnsi="Times New Roman" w:cs="Times New Roman"/>
        </w:rPr>
        <w:t xml:space="preserve">. </w:t>
      </w:r>
      <w:r w:rsidR="00122CED" w:rsidRPr="00C829FA">
        <w:rPr>
          <w:rFonts w:ascii="Times New Roman" w:hAnsi="Times New Roman" w:cs="Times New Roman"/>
        </w:rPr>
        <w:t xml:space="preserve">I argue that by </w:t>
      </w:r>
      <w:r w:rsidR="00122CED" w:rsidRPr="00C829FA">
        <w:rPr>
          <w:rFonts w:ascii="Times New Roman" w:hAnsi="Times New Roman" w:cs="Times New Roman"/>
        </w:rPr>
        <w:t xml:space="preserve">ethicists </w:t>
      </w:r>
      <w:r w:rsidR="001B1406" w:rsidRPr="00C829FA">
        <w:rPr>
          <w:rFonts w:ascii="Times New Roman" w:hAnsi="Times New Roman" w:cs="Times New Roman"/>
        </w:rPr>
        <w:t>approaching the debate from a GSI perspective, it becomes clear that what is just is to</w:t>
      </w:r>
      <w:r w:rsidR="005C5F89" w:rsidRPr="00C829FA">
        <w:rPr>
          <w:rFonts w:ascii="Times New Roman" w:hAnsi="Times New Roman" w:cs="Times New Roman"/>
        </w:rPr>
        <w:t xml:space="preserve"> use the same</w:t>
      </w:r>
      <w:r w:rsidR="001B1406" w:rsidRPr="00C829FA">
        <w:rPr>
          <w:rFonts w:ascii="Times New Roman" w:hAnsi="Times New Roman" w:cs="Times New Roman"/>
        </w:rPr>
        <w:t xml:space="preserve"> standard of care</w:t>
      </w:r>
      <w:r w:rsidR="005C5F89" w:rsidRPr="00C829FA">
        <w:rPr>
          <w:rFonts w:ascii="Times New Roman" w:hAnsi="Times New Roman" w:cs="Times New Roman"/>
        </w:rPr>
        <w:t xml:space="preserve"> in less developed countries as we do in developed countries—thereby setting a universal standard of care.</w:t>
      </w:r>
    </w:p>
    <w:p w14:paraId="137D6D0A" w14:textId="4DCCC36B" w:rsidR="005C5F89" w:rsidRPr="00C829FA" w:rsidRDefault="005C5F89" w:rsidP="00122CED">
      <w:pPr>
        <w:spacing w:line="480" w:lineRule="auto"/>
        <w:rPr>
          <w:rFonts w:ascii="Times New Roman" w:hAnsi="Times New Roman" w:cs="Times New Roman"/>
        </w:rPr>
      </w:pPr>
    </w:p>
    <w:p w14:paraId="4371AED8" w14:textId="71067C8C" w:rsidR="005C5F89" w:rsidRPr="00C829FA" w:rsidRDefault="005C5F89" w:rsidP="00122CED">
      <w:pPr>
        <w:spacing w:line="480" w:lineRule="auto"/>
        <w:rPr>
          <w:rFonts w:ascii="Times New Roman" w:hAnsi="Times New Roman" w:cs="Times New Roman"/>
        </w:rPr>
      </w:pPr>
      <w:r w:rsidRPr="00C829FA">
        <w:rPr>
          <w:rFonts w:ascii="Times New Roman" w:hAnsi="Times New Roman" w:cs="Times New Roman"/>
        </w:rPr>
        <w:t xml:space="preserve">Keywords: </w:t>
      </w:r>
      <w:r w:rsidR="00C829FA" w:rsidRPr="00C829FA">
        <w:rPr>
          <w:rFonts w:ascii="Times New Roman" w:hAnsi="Times New Roman" w:cs="Times New Roman"/>
        </w:rPr>
        <w:t>standard of care, global structural injustice, clinical trials, ethics</w:t>
      </w:r>
    </w:p>
    <w:p w14:paraId="11F67237" w14:textId="36885DDB" w:rsidR="00C829FA" w:rsidRPr="00C829FA" w:rsidRDefault="00C829FA" w:rsidP="00122CED">
      <w:pPr>
        <w:spacing w:line="480" w:lineRule="auto"/>
        <w:rPr>
          <w:rFonts w:ascii="Times New Roman" w:hAnsi="Times New Roman" w:cs="Times New Roman"/>
        </w:rPr>
      </w:pPr>
    </w:p>
    <w:p w14:paraId="2885650A" w14:textId="302738D1" w:rsidR="00C829FA" w:rsidRPr="00C829FA" w:rsidRDefault="00C829FA" w:rsidP="00C829FA">
      <w:pPr>
        <w:rPr>
          <w:rFonts w:ascii="Times New Roman" w:hAnsi="Times New Roman" w:cs="Times New Roman"/>
          <w:b/>
          <w:u w:val="single"/>
        </w:rPr>
      </w:pPr>
      <w:r w:rsidRPr="00C829FA">
        <w:rPr>
          <w:rFonts w:ascii="Times New Roman" w:hAnsi="Times New Roman" w:cs="Times New Roman"/>
          <w:b/>
          <w:u w:val="single"/>
        </w:rPr>
        <w:t>Author Information:</w:t>
      </w:r>
    </w:p>
    <w:p w14:paraId="6BBB7E25" w14:textId="05BBFA24" w:rsidR="00C829FA" w:rsidRPr="00C829FA" w:rsidRDefault="00C829FA" w:rsidP="00C829FA">
      <w:pPr>
        <w:rPr>
          <w:rFonts w:ascii="Times New Roman" w:hAnsi="Times New Roman" w:cs="Times New Roman"/>
        </w:rPr>
      </w:pPr>
      <w:r w:rsidRPr="00C829FA">
        <w:rPr>
          <w:rFonts w:ascii="Times New Roman" w:hAnsi="Times New Roman" w:cs="Times New Roman"/>
        </w:rPr>
        <w:t>Ájené Robinson-Burris</w:t>
      </w:r>
    </w:p>
    <w:p w14:paraId="1777E529" w14:textId="38C5221D" w:rsidR="00C829FA" w:rsidRPr="00C829FA" w:rsidRDefault="00C829FA" w:rsidP="00C829FA">
      <w:pPr>
        <w:rPr>
          <w:rFonts w:ascii="Times New Roman" w:hAnsi="Times New Roman" w:cs="Times New Roman"/>
        </w:rPr>
      </w:pPr>
      <w:r w:rsidRPr="00C829FA">
        <w:rPr>
          <w:rFonts w:ascii="Times New Roman" w:hAnsi="Times New Roman" w:cs="Times New Roman"/>
        </w:rPr>
        <w:t>Graduate Student</w:t>
      </w:r>
    </w:p>
    <w:p w14:paraId="7DBA8D1F" w14:textId="1C20107D" w:rsidR="00C829FA" w:rsidRPr="00C829FA" w:rsidRDefault="00C829FA" w:rsidP="00C829FA">
      <w:pPr>
        <w:rPr>
          <w:rFonts w:ascii="Times New Roman" w:hAnsi="Times New Roman" w:cs="Times New Roman"/>
        </w:rPr>
      </w:pPr>
      <w:r w:rsidRPr="00C829FA">
        <w:rPr>
          <w:rFonts w:ascii="Times New Roman" w:hAnsi="Times New Roman" w:cs="Times New Roman"/>
        </w:rPr>
        <w:t>University of Colorado Boulder</w:t>
      </w:r>
    </w:p>
    <w:p w14:paraId="15254D93" w14:textId="5BBEC6CD" w:rsidR="00C829FA" w:rsidRPr="00C829FA" w:rsidRDefault="00C829FA" w:rsidP="00C829FA">
      <w:pPr>
        <w:rPr>
          <w:rFonts w:ascii="Times New Roman" w:hAnsi="Times New Roman" w:cs="Times New Roman"/>
        </w:rPr>
      </w:pPr>
      <w:r w:rsidRPr="00C829FA">
        <w:rPr>
          <w:rFonts w:ascii="Times New Roman" w:hAnsi="Times New Roman" w:cs="Times New Roman"/>
        </w:rPr>
        <w:t xml:space="preserve">Email: </w:t>
      </w:r>
      <w:hyperlink r:id="rId4" w:history="1">
        <w:r w:rsidRPr="00C829FA">
          <w:rPr>
            <w:rStyle w:val="Hyperlink"/>
            <w:rFonts w:ascii="Times New Roman" w:hAnsi="Times New Roman" w:cs="Times New Roman"/>
          </w:rPr>
          <w:t>ajro3401@colorado.edu</w:t>
        </w:r>
      </w:hyperlink>
    </w:p>
    <w:p w14:paraId="2A930774" w14:textId="5A5DB907" w:rsidR="00C829FA" w:rsidRPr="00C829FA" w:rsidRDefault="00C829FA" w:rsidP="00C829FA">
      <w:pPr>
        <w:rPr>
          <w:rFonts w:ascii="Times New Roman" w:hAnsi="Times New Roman" w:cs="Times New Roman"/>
        </w:rPr>
      </w:pPr>
      <w:r w:rsidRPr="00C829FA">
        <w:rPr>
          <w:rFonts w:ascii="Times New Roman" w:hAnsi="Times New Roman" w:cs="Times New Roman"/>
        </w:rPr>
        <w:t>Phone Number: (231)563-3467</w:t>
      </w:r>
    </w:p>
    <w:p w14:paraId="5890389A" w14:textId="2FD85DD6" w:rsidR="00C829FA" w:rsidRPr="00C829FA" w:rsidRDefault="00C829FA" w:rsidP="00C829FA">
      <w:pPr>
        <w:rPr>
          <w:rFonts w:ascii="Times New Roman" w:hAnsi="Times New Roman" w:cs="Times New Roman"/>
        </w:rPr>
      </w:pPr>
    </w:p>
    <w:p w14:paraId="5C7D5910" w14:textId="67194D6F" w:rsidR="00E50EC5" w:rsidRPr="00C829FA" w:rsidRDefault="00C829FA">
      <w:pPr>
        <w:rPr>
          <w:rFonts w:ascii="Times New Roman" w:hAnsi="Times New Roman" w:cs="Times New Roman"/>
        </w:rPr>
      </w:pPr>
      <w:r w:rsidRPr="00C829FA">
        <w:rPr>
          <w:rFonts w:ascii="Times New Roman" w:hAnsi="Times New Roman" w:cs="Times New Roman"/>
        </w:rPr>
        <w:t>Bio:</w:t>
      </w:r>
      <w:r w:rsidRPr="00C829FA">
        <w:rPr>
          <w:rFonts w:ascii="Times New Roman" w:eastAsia="Times New Roman" w:hAnsi="Times New Roman" w:cs="Times New Roman"/>
          <w:i/>
          <w:color w:val="202020"/>
          <w:shd w:val="clear" w:color="auto" w:fill="FFFFFF"/>
        </w:rPr>
        <w:t xml:space="preserve"> </w:t>
      </w:r>
      <w:r w:rsidRPr="00C829FA">
        <w:rPr>
          <w:rFonts w:ascii="Times New Roman" w:eastAsia="Times New Roman" w:hAnsi="Times New Roman" w:cs="Times New Roman"/>
          <w:i/>
          <w:color w:val="202020"/>
          <w:shd w:val="clear" w:color="auto" w:fill="FFFFFF"/>
        </w:rPr>
        <w:t>Ájené Robinson-Burris is currently a doctoral student studying Philosophy at the University of Colorado, Boulder and received her undergraduate degree from the University of North Carolina at Chapel Hill. Ájené primarily works on issues centered around eco-social justice, bioethics,</w:t>
      </w:r>
      <w:r w:rsidRPr="00C829FA">
        <w:rPr>
          <w:rFonts w:ascii="Times New Roman" w:eastAsia="Times New Roman" w:hAnsi="Times New Roman" w:cs="Times New Roman"/>
          <w:i/>
          <w:color w:val="202020"/>
          <w:shd w:val="clear" w:color="auto" w:fill="FFFFFF"/>
        </w:rPr>
        <w:t xml:space="preserve"> and sociopolitical </w:t>
      </w:r>
      <w:r w:rsidRPr="00C829FA">
        <w:rPr>
          <w:rFonts w:ascii="Times New Roman" w:eastAsia="Times New Roman" w:hAnsi="Times New Roman" w:cs="Times New Roman"/>
          <w:i/>
          <w:color w:val="202020"/>
          <w:shd w:val="clear" w:color="auto" w:fill="FFFFFF"/>
        </w:rPr>
        <w:t xml:space="preserve">philosophy. She is a McNair Scholar Alumna and an alumna of the Moore Undergraduate Research Apprenticeship Program. During her first year at the University of Colorado, Boulder, Ájené received an Arts and Sciences Fellowship from the Center for Humanities and the Arts. </w:t>
      </w:r>
      <w:r w:rsidRPr="00C829FA">
        <w:rPr>
          <w:rFonts w:ascii="Times New Roman" w:eastAsia="Times New Roman" w:hAnsi="Times New Roman" w:cs="Times New Roman"/>
          <w:i/>
          <w:color w:val="202020"/>
          <w:shd w:val="clear" w:color="auto" w:fill="FFFFFF"/>
        </w:rPr>
        <w:t xml:space="preserve">She has </w:t>
      </w:r>
      <w:r w:rsidRPr="00C829FA">
        <w:rPr>
          <w:rFonts w:ascii="Times New Roman" w:eastAsia="Times New Roman" w:hAnsi="Times New Roman" w:cs="Times New Roman"/>
          <w:i/>
          <w:color w:val="202020"/>
          <w:shd w:val="clear" w:color="auto" w:fill="FFFFFF"/>
        </w:rPr>
        <w:t>wor</w:t>
      </w:r>
      <w:r w:rsidRPr="00C829FA">
        <w:rPr>
          <w:rFonts w:ascii="Times New Roman" w:eastAsia="Times New Roman" w:hAnsi="Times New Roman" w:cs="Times New Roman"/>
          <w:i/>
          <w:color w:val="202020"/>
          <w:shd w:val="clear" w:color="auto" w:fill="FFFFFF"/>
        </w:rPr>
        <w:t>ked</w:t>
      </w:r>
      <w:r w:rsidRPr="00C829FA">
        <w:rPr>
          <w:rFonts w:ascii="Times New Roman" w:eastAsia="Times New Roman" w:hAnsi="Times New Roman" w:cs="Times New Roman"/>
          <w:i/>
          <w:color w:val="202020"/>
          <w:shd w:val="clear" w:color="auto" w:fill="FFFFFF"/>
        </w:rPr>
        <w:t xml:space="preserve"> with the Eco-Social Justice Team at the University of Colorado’s Environmental Center to bring to light the connections between sustainability and social justice to the university campus and the broader Boulder-Denver community through presentations, performances, workshops, and more. Ájené has also helped with the coordination of the first</w:t>
      </w:r>
      <w:r w:rsidRPr="00C829FA">
        <w:rPr>
          <w:rFonts w:ascii="Times New Roman" w:eastAsia="Times New Roman" w:hAnsi="Times New Roman" w:cs="Times New Roman"/>
          <w:i/>
          <w:color w:val="202020"/>
          <w:shd w:val="clear" w:color="auto" w:fill="FFFFFF"/>
        </w:rPr>
        <w:t>,</w:t>
      </w:r>
      <w:r w:rsidRPr="00C829FA">
        <w:rPr>
          <w:rFonts w:ascii="Times New Roman" w:eastAsia="Times New Roman" w:hAnsi="Times New Roman" w:cs="Times New Roman"/>
          <w:i/>
          <w:color w:val="202020"/>
          <w:shd w:val="clear" w:color="auto" w:fill="FFFFFF"/>
        </w:rPr>
        <w:t xml:space="preserve"> second</w:t>
      </w:r>
      <w:r w:rsidRPr="00C829FA">
        <w:rPr>
          <w:rFonts w:ascii="Times New Roman" w:eastAsia="Times New Roman" w:hAnsi="Times New Roman" w:cs="Times New Roman"/>
          <w:i/>
          <w:color w:val="202020"/>
          <w:shd w:val="clear" w:color="auto" w:fill="FFFFFF"/>
        </w:rPr>
        <w:t>, and third</w:t>
      </w:r>
      <w:r w:rsidRPr="00C829FA">
        <w:rPr>
          <w:rFonts w:ascii="Times New Roman" w:eastAsia="Times New Roman" w:hAnsi="Times New Roman" w:cs="Times New Roman"/>
          <w:i/>
          <w:color w:val="202020"/>
          <w:shd w:val="clear" w:color="auto" w:fill="FFFFFF"/>
        </w:rPr>
        <w:t xml:space="preserve"> annual Colorado High School Ethics Bowl, a competition that brings high school youth together to engage with one another critically and develop ethical arguments on hypothetical and real-life scenarios.</w:t>
      </w:r>
      <w:bookmarkStart w:id="0" w:name="_GoBack"/>
      <w:bookmarkEnd w:id="0"/>
    </w:p>
    <w:sectPr w:rsidR="00E50EC5" w:rsidRPr="00C829FA" w:rsidSect="00E0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90"/>
    <w:rsid w:val="00122CED"/>
    <w:rsid w:val="001B1406"/>
    <w:rsid w:val="00244F21"/>
    <w:rsid w:val="005253C5"/>
    <w:rsid w:val="005C5F89"/>
    <w:rsid w:val="005E5B1B"/>
    <w:rsid w:val="005F18A6"/>
    <w:rsid w:val="00C3764E"/>
    <w:rsid w:val="00C829FA"/>
    <w:rsid w:val="00D63E90"/>
    <w:rsid w:val="00E0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0E1C6"/>
  <w14:defaultImageDpi w14:val="32767"/>
  <w15:chartTrackingRefBased/>
  <w15:docId w15:val="{FCBD0EA5-71A1-C045-A6F0-ED7B1D9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90"/>
    <w:pPr>
      <w:ind w:left="720"/>
      <w:contextualSpacing/>
    </w:pPr>
  </w:style>
  <w:style w:type="character" w:styleId="Hyperlink">
    <w:name w:val="Hyperlink"/>
    <w:basedOn w:val="DefaultParagraphFont"/>
    <w:uiPriority w:val="99"/>
    <w:unhideWhenUsed/>
    <w:rsid w:val="00C829FA"/>
    <w:rPr>
      <w:color w:val="0563C1" w:themeColor="hyperlink"/>
      <w:u w:val="single"/>
    </w:rPr>
  </w:style>
  <w:style w:type="character" w:styleId="UnresolvedMention">
    <w:name w:val="Unresolved Mention"/>
    <w:basedOn w:val="DefaultParagraphFont"/>
    <w:uiPriority w:val="99"/>
    <w:rsid w:val="00C8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ro3401@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ajene333@live.com</dc:creator>
  <cp:keywords/>
  <dc:description/>
  <cp:lastModifiedBy>ajene333@live.com</cp:lastModifiedBy>
  <cp:revision>1</cp:revision>
  <dcterms:created xsi:type="dcterms:W3CDTF">2019-02-02T04:59:00Z</dcterms:created>
  <dcterms:modified xsi:type="dcterms:W3CDTF">2019-02-02T06:57:00Z</dcterms:modified>
</cp:coreProperties>
</file>